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EA" w:rsidRDefault="00162284">
      <w:bookmarkStart w:id="0" w:name="_GoBack"/>
      <w:bookmarkEnd w:id="0"/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.55pt;margin-top:336.75pt;width:139.7pt;height:202.5pt;z-index:251660288;mso-width-relative:margin;mso-height-relative:margin">
            <v:textbox style="mso-next-textbox:#_x0000_s1027">
              <w:txbxContent>
                <w:tbl>
                  <w:tblPr>
                    <w:tblStyle w:val="LightList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28"/>
                  </w:tblGrid>
                  <w:tr w:rsidR="00126CED" w:rsidTr="00D85D9B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628" w:type="dxa"/>
                      </w:tcPr>
                      <w:p w:rsidR="00126CED" w:rsidRPr="00126CED" w:rsidRDefault="00E63F07" w:rsidP="00126CED">
                        <w:pPr>
                          <w:jc w:val="center"/>
                          <w:rPr>
                            <w:rFonts w:ascii="Arial Black" w:hAnsi="Arial Black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  <w:szCs w:val="28"/>
                          </w:rPr>
                          <w:t>Directions</w:t>
                        </w:r>
                      </w:p>
                      <w:p w:rsidR="00126CED" w:rsidRDefault="00126CED" w:rsidP="00126CED"/>
                    </w:tc>
                  </w:tr>
                  <w:tr w:rsidR="00126CED" w:rsidTr="00D85D9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628" w:type="dxa"/>
                      </w:tcPr>
                      <w:p w:rsidR="00E63F07" w:rsidRDefault="00E63F07" w:rsidP="00E63F07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ind w:left="270"/>
                        </w:pPr>
                        <w:r>
                          <w:t xml:space="preserve">In your S.S. Composition book, write a response to each of the questions labeled in the U.S. map. </w:t>
                        </w:r>
                      </w:p>
                      <w:p w:rsidR="00E63F07" w:rsidRDefault="00E63F07" w:rsidP="00E63F07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ind w:left="270"/>
                        </w:pPr>
                        <w:r>
                          <w:t>Include a heading with your full name, date, Unit and chapter.</w:t>
                        </w:r>
                      </w:p>
                      <w:p w:rsidR="00E63F07" w:rsidRPr="00E63F07" w:rsidRDefault="00E63F07" w:rsidP="00E63F07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ind w:left="270"/>
                        </w:pPr>
                        <w:r>
                          <w:t>Answer in full and complete sentences.</w:t>
                        </w:r>
                      </w:p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  <w:p w:rsidR="00126CED" w:rsidRDefault="00126CED" w:rsidP="00126CED"/>
                    </w:tc>
                  </w:tr>
                </w:tbl>
                <w:p w:rsidR="00126CED" w:rsidRDefault="00126CED" w:rsidP="00126CED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10.5pt;margin-top:65.25pt;width:124.5pt;height:117.75pt;z-index:251664384;mso-width-relative:margin;mso-height-relative:margin" stroked="f">
            <v:textbox>
              <w:txbxContent>
                <w:p w:rsidR="00126CED" w:rsidRPr="00112F1B" w:rsidRDefault="000A1562" w:rsidP="005431C3">
                  <w:pPr>
                    <w:pStyle w:val="ListParagraph"/>
                    <w:numPr>
                      <w:ilvl w:val="0"/>
                      <w:numId w:val="2"/>
                    </w:numPr>
                    <w:ind w:left="270" w:hanging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Compare and Contrast</w:t>
                  </w:r>
                </w:p>
                <w:p w:rsidR="000A1562" w:rsidRPr="00376E54" w:rsidRDefault="000A1562" w:rsidP="00376E54">
                  <w:pPr>
                    <w:jc w:val="center"/>
                    <w:rPr>
                      <w:rFonts w:ascii="Bookman Old Style" w:hAnsi="Bookman Old Style"/>
                      <w:sz w:val="20"/>
                      <w:szCs w:val="20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>Choose two, people, place, or events from this chapter to compare and contrast.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125.45pt;margin-top:39.9pt;width:110.8pt;height:103.35pt;z-index:251662336;mso-width-relative:margin;mso-height-relative:margin" stroked="f">
            <v:textbox>
              <w:txbxContent>
                <w:p w:rsidR="00126CED" w:rsidRPr="00112F1B" w:rsidRDefault="00126CED" w:rsidP="005431C3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Cause and Effect</w:t>
                  </w:r>
                </w:p>
                <w:p w:rsidR="000A1562" w:rsidRPr="00376E54" w:rsidRDefault="000A1562">
                  <w:pPr>
                    <w:rPr>
                      <w:rFonts w:ascii="Bookman Old Style" w:hAnsi="Bookman Old Style"/>
                      <w:sz w:val="20"/>
                      <w:szCs w:val="20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 xml:space="preserve">What happens in this chapter that has a cause and effect? </w:t>
                  </w:r>
                </w:p>
                <w:p w:rsidR="000A1562" w:rsidRDefault="000A1562">
                  <w:pPr>
                    <w:rPr>
                      <w:sz w:val="16"/>
                      <w:szCs w:val="16"/>
                    </w:rPr>
                  </w:pPr>
                </w:p>
                <w:p w:rsidR="000A1562" w:rsidRPr="000A1562" w:rsidRDefault="000A156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96.35pt;margin-top:178.75pt;width:128.4pt;height:98.85pt;z-index:251665408;mso-width-relative:margin;mso-height-relative:margin" stroked="f">
            <v:textbox style="mso-next-textbox:#_x0000_s1032">
              <w:txbxContent>
                <w:p w:rsidR="00126CED" w:rsidRPr="00112F1B" w:rsidRDefault="000A1562" w:rsidP="005431C3">
                  <w:pPr>
                    <w:pStyle w:val="ListParagraph"/>
                    <w:numPr>
                      <w:ilvl w:val="0"/>
                      <w:numId w:val="6"/>
                    </w:numPr>
                    <w:ind w:left="180" w:hanging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Draw Conclusions</w:t>
                  </w:r>
                </w:p>
                <w:p w:rsidR="00D85D9B" w:rsidRPr="00376E54" w:rsidRDefault="00D85D9B" w:rsidP="00D85D9B">
                  <w:pPr>
                    <w:jc w:val="center"/>
                    <w:rPr>
                      <w:rFonts w:ascii="Bookman Old Style" w:hAnsi="Bookman Old Style"/>
                      <w:sz w:val="20"/>
                      <w:szCs w:val="20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>What conclusions did your or could your draw about what is going on in the chapter so far?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2.75pt;margin-top:150.25pt;width:108.75pt;height:140.75pt;z-index:251663360;mso-width-relative:margin;mso-height-relative:margin" stroked="f">
            <v:textbox style="mso-next-textbox:#_x0000_s1030">
              <w:txbxContent>
                <w:p w:rsidR="00126CED" w:rsidRPr="00112F1B" w:rsidRDefault="000A1562" w:rsidP="005431C3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90"/>
                    </w:tabs>
                    <w:ind w:left="270" w:right="-60" w:hanging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Generalize</w:t>
                  </w:r>
                  <w:r w:rsidR="00D85D9B" w:rsidRPr="00112F1B">
                    <w:rPr>
                      <w:rFonts w:ascii="Bookman Old Style" w:hAnsi="Bookman Old Style"/>
                      <w:u w:val="single"/>
                    </w:rPr>
                    <w:t xml:space="preserve"> </w:t>
                  </w:r>
                </w:p>
                <w:p w:rsidR="00D85D9B" w:rsidRPr="00376E54" w:rsidRDefault="00D85D9B" w:rsidP="00D85D9B">
                  <w:pPr>
                    <w:jc w:val="center"/>
                    <w:rPr>
                      <w:rFonts w:ascii="Bookman Old Style" w:hAnsi="Bookman Old Style"/>
                      <w:sz w:val="20"/>
                      <w:szCs w:val="20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 xml:space="preserve">What generalizations can you make about the main character, conflicts, or events occurring in this </w:t>
                  </w:r>
                  <w:r w:rsidR="00376E54" w:rsidRPr="00376E54">
                    <w:rPr>
                      <w:rFonts w:ascii="Bookman Old Style" w:hAnsi="Bookman Old Style"/>
                      <w:sz w:val="20"/>
                      <w:szCs w:val="20"/>
                    </w:rPr>
                    <w:t>chapter?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441.75pt;margin-top:8.3pt;width:231.75pt;height:62.2pt;z-index:251671552" fillcolor="#eeece1 [3214]">
            <v:shadow on="t" color="#868686" opacity=".5"/>
            <v:textpath style="font-family:&quot;Castellar&quot;;v-text-kern:t" trim="t" fitpath="t" string="S.S. Focus Skills&#10; Menu"/>
          </v:shape>
        </w:pict>
      </w:r>
      <w:r>
        <w:rPr>
          <w:noProof/>
        </w:rPr>
        <w:pict>
          <v:shape id="_x0000_s1038" type="#_x0000_t202" style="position:absolute;margin-left:459.2pt;margin-top:336.75pt;width:125.8pt;height:116.7pt;z-index:251669504;mso-width-relative:margin;mso-height-relative:margin" stroked="f">
            <v:textbox style="mso-next-textbox:#_x0000_s1038">
              <w:txbxContent>
                <w:p w:rsidR="00376E54" w:rsidRPr="00112F1B" w:rsidRDefault="00376E54" w:rsidP="00376E54">
                  <w:pPr>
                    <w:pStyle w:val="ListParagraph"/>
                    <w:numPr>
                      <w:ilvl w:val="0"/>
                      <w:numId w:val="9"/>
                    </w:numPr>
                    <w:ind w:left="180" w:hanging="270"/>
                    <w:rPr>
                      <w:rFonts w:ascii="Bookman Old Style" w:hAnsi="Bookman Old Style"/>
                      <w:sz w:val="20"/>
                      <w:szCs w:val="20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sz w:val="20"/>
                      <w:szCs w:val="20"/>
                      <w:u w:val="single"/>
                    </w:rPr>
                    <w:t>Problem Solution</w:t>
                  </w:r>
                </w:p>
                <w:p w:rsidR="00376E54" w:rsidRPr="00376E54" w:rsidRDefault="00376E54" w:rsidP="00E63F07">
                  <w:pPr>
                    <w:ind w:left="-90"/>
                    <w:jc w:val="center"/>
                    <w:rPr>
                      <w:rFonts w:ascii="Bookman Old Style" w:hAnsi="Bookman Old Style"/>
                      <w:sz w:val="18"/>
                      <w:szCs w:val="18"/>
                    </w:rPr>
                  </w:pPr>
                  <w:r w:rsidRPr="00376E54">
                    <w:rPr>
                      <w:rFonts w:ascii="Bookman Old Style" w:hAnsi="Bookman Old Style"/>
                      <w:sz w:val="18"/>
                      <w:szCs w:val="18"/>
                    </w:rPr>
                    <w:t>Is there a problem that occurred in this chapter that led to a solution? If there was no solution, what do you infer the solution could or should be?</w:t>
                  </w:r>
                </w:p>
                <w:p w:rsidR="00376E54" w:rsidRPr="00376E54" w:rsidRDefault="00376E54" w:rsidP="00376E54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12.45pt;margin-top:178.75pt;width:89.05pt;height:144.15pt;z-index:251666432;mso-width-relative:margin;mso-height-relative:margin" stroked="f">
            <v:textbox style="mso-next-textbox:#_x0000_s1033">
              <w:txbxContent>
                <w:p w:rsidR="00CF2DD1" w:rsidRPr="00112F1B" w:rsidRDefault="000A1562" w:rsidP="005431C3">
                  <w:pPr>
                    <w:pStyle w:val="ListParagraph"/>
                    <w:numPr>
                      <w:ilvl w:val="0"/>
                      <w:numId w:val="3"/>
                    </w:numPr>
                    <w:ind w:left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Summarize</w:t>
                  </w:r>
                </w:p>
                <w:p w:rsidR="00CF2DD1" w:rsidRPr="00376E54" w:rsidRDefault="00CF2DD1" w:rsidP="00126CED">
                  <w:pPr>
                    <w:rPr>
                      <w:rFonts w:ascii="Bookman Old Style" w:hAnsi="Bookman Old Style"/>
                      <w:sz w:val="20"/>
                      <w:szCs w:val="20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>Write a brief summary of what you have read so far. You may write in paragraph form or use a thinking map.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57.75pt;margin-top:205.55pt;width:110.8pt;height:124.75pt;z-index:251668480;mso-width-relative:margin;mso-height-relative:margin" stroked="f">
            <v:textbox style="mso-next-textbox:#_x0000_s1036">
              <w:txbxContent>
                <w:p w:rsidR="00126CED" w:rsidRPr="00112F1B" w:rsidRDefault="000A1562" w:rsidP="005431C3">
                  <w:pPr>
                    <w:pStyle w:val="ListParagraph"/>
                    <w:numPr>
                      <w:ilvl w:val="0"/>
                      <w:numId w:val="7"/>
                    </w:numPr>
                    <w:ind w:left="270" w:hanging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Sequence</w:t>
                  </w:r>
                </w:p>
                <w:p w:rsidR="00376E54" w:rsidRPr="00376E54" w:rsidRDefault="00376E54" w:rsidP="00376E54">
                  <w:pPr>
                    <w:jc w:val="center"/>
                    <w:rPr>
                      <w:rFonts w:ascii="Bookman Old Style" w:hAnsi="Bookman Old Style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>Place the events that occurred in this chapter in sequential order. *You may use a timeline, or thinking map</w:t>
                  </w:r>
                  <w:r w:rsidRPr="00376E54">
                    <w:rPr>
                      <w:rFonts w:ascii="Bookman Old Style" w:hAnsi="Bookman Old Sty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46.95pt;margin-top:300.75pt;width:110.8pt;height:74.25pt;z-index:251667456;mso-width-relative:margin;mso-height-relative:margin" stroked="f">
            <v:textbox style="mso-next-textbox:#_x0000_s1035">
              <w:txbxContent>
                <w:p w:rsidR="00126CED" w:rsidRPr="00112F1B" w:rsidRDefault="000A1562" w:rsidP="005431C3">
                  <w:pPr>
                    <w:pStyle w:val="ListParagraph"/>
                    <w:numPr>
                      <w:ilvl w:val="0"/>
                      <w:numId w:val="8"/>
                    </w:numPr>
                    <w:ind w:left="360" w:hanging="270"/>
                    <w:rPr>
                      <w:rFonts w:ascii="Bookman Old Style" w:hAnsi="Bookman Old Style"/>
                      <w:u w:val="single"/>
                    </w:rPr>
                  </w:pPr>
                  <w:r w:rsidRPr="00112F1B">
                    <w:rPr>
                      <w:rFonts w:ascii="Bookman Old Style" w:hAnsi="Bookman Old Style"/>
                      <w:u w:val="single"/>
                    </w:rPr>
                    <w:t>Main Idea</w:t>
                  </w:r>
                </w:p>
                <w:p w:rsidR="00CF2DD1" w:rsidRPr="00376E54" w:rsidRDefault="00CF2DD1" w:rsidP="00126CED">
                  <w:pPr>
                    <w:rPr>
                      <w:rFonts w:ascii="Bookman Old Style" w:hAnsi="Bookman Old Style"/>
                      <w:sz w:val="20"/>
                      <w:szCs w:val="20"/>
                    </w:rPr>
                  </w:pPr>
                  <w:r w:rsidRPr="00376E54">
                    <w:rPr>
                      <w:rFonts w:ascii="Bookman Old Style" w:hAnsi="Bookman Old Style"/>
                      <w:sz w:val="20"/>
                      <w:szCs w:val="20"/>
                    </w:rPr>
                    <w:t>What is the main idea of this chapter or paragraph?</w:t>
                  </w:r>
                </w:p>
              </w:txbxContent>
            </v:textbox>
          </v:shape>
        </w:pict>
      </w:r>
      <w:r w:rsidR="00E63F0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371475</wp:posOffset>
            </wp:positionH>
            <wp:positionV relativeFrom="paragraph">
              <wp:posOffset>85725</wp:posOffset>
            </wp:positionV>
            <wp:extent cx="8772525" cy="5924550"/>
            <wp:effectExtent l="19050" t="0" r="9525" b="0"/>
            <wp:wrapThrough wrapText="bothSides">
              <wp:wrapPolygon edited="0">
                <wp:start x="-47" y="0"/>
                <wp:lineTo x="-47" y="21531"/>
                <wp:lineTo x="21623" y="21531"/>
                <wp:lineTo x="21623" y="0"/>
                <wp:lineTo x="-47" y="0"/>
              </wp:wrapPolygon>
            </wp:wrapThrough>
            <wp:docPr id="1" name="Picture 1" descr="http://www.top50states.com/images/outline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op50states.com/images/outline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84" t="11936" r="3493" b="9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766EA" w:rsidSect="00D85D9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1EEE"/>
    <w:multiLevelType w:val="hybridMultilevel"/>
    <w:tmpl w:val="D5F239BE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02D44"/>
    <w:multiLevelType w:val="hybridMultilevel"/>
    <w:tmpl w:val="6E507FB2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0748D"/>
    <w:multiLevelType w:val="hybridMultilevel"/>
    <w:tmpl w:val="26165DE6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57941"/>
    <w:multiLevelType w:val="hybridMultilevel"/>
    <w:tmpl w:val="43FEDCFA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D2947"/>
    <w:multiLevelType w:val="hybridMultilevel"/>
    <w:tmpl w:val="7D78FE42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C3139"/>
    <w:multiLevelType w:val="hybridMultilevel"/>
    <w:tmpl w:val="34FCEF10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33E47"/>
    <w:multiLevelType w:val="hybridMultilevel"/>
    <w:tmpl w:val="C53041B0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ED5617"/>
    <w:multiLevelType w:val="hybridMultilevel"/>
    <w:tmpl w:val="CC1CFF54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E30529"/>
    <w:multiLevelType w:val="hybridMultilevel"/>
    <w:tmpl w:val="4A8C6626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9915B3"/>
    <w:multiLevelType w:val="hybridMultilevel"/>
    <w:tmpl w:val="4008F0FC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82B37"/>
    <w:multiLevelType w:val="hybridMultilevel"/>
    <w:tmpl w:val="31BA39AE"/>
    <w:lvl w:ilvl="0" w:tplc="D1C02AB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6CED"/>
    <w:rsid w:val="000A1562"/>
    <w:rsid w:val="00112F1B"/>
    <w:rsid w:val="00126CED"/>
    <w:rsid w:val="00162284"/>
    <w:rsid w:val="00376E54"/>
    <w:rsid w:val="005431C3"/>
    <w:rsid w:val="007766EA"/>
    <w:rsid w:val="00CF2DD1"/>
    <w:rsid w:val="00D066F0"/>
    <w:rsid w:val="00D85D9B"/>
    <w:rsid w:val="00E6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6C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List">
    <w:name w:val="Light List"/>
    <w:basedOn w:val="TableNormal"/>
    <w:uiPriority w:val="61"/>
    <w:rsid w:val="00126C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543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Hammerhead</cp:lastModifiedBy>
  <cp:revision>2</cp:revision>
  <dcterms:created xsi:type="dcterms:W3CDTF">2014-06-19T17:54:00Z</dcterms:created>
  <dcterms:modified xsi:type="dcterms:W3CDTF">2014-06-19T17:54:00Z</dcterms:modified>
</cp:coreProperties>
</file>